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BD" w:rsidRPr="00B33118" w:rsidRDefault="00B33118" w:rsidP="009D18F1">
      <w:pPr>
        <w:jc w:val="center"/>
        <w:rPr>
          <w:rFonts w:ascii="Georgia" w:hAnsi="Georgia"/>
          <w:b/>
          <w:sz w:val="20"/>
          <w:szCs w:val="20"/>
        </w:rPr>
      </w:pPr>
      <w:r>
        <w:rPr>
          <w:rFonts w:ascii="Georgia" w:hAnsi="Georgia"/>
          <w:noProof/>
          <w:sz w:val="20"/>
          <w:szCs w:val="20"/>
        </w:rPr>
        <w:drawing>
          <wp:anchor distT="0" distB="0" distL="114300" distR="114300" simplePos="0" relativeHeight="251660288" behindDoc="1" locked="0" layoutInCell="1" allowOverlap="1" wp14:anchorId="2BC978A6" wp14:editId="6B263C30">
            <wp:simplePos x="0" y="0"/>
            <wp:positionH relativeFrom="column">
              <wp:posOffset>95250</wp:posOffset>
            </wp:positionH>
            <wp:positionV relativeFrom="paragraph">
              <wp:posOffset>-190500</wp:posOffset>
            </wp:positionV>
            <wp:extent cx="1549400" cy="847725"/>
            <wp:effectExtent l="0" t="0" r="0" b="9525"/>
            <wp:wrapTight wrapText="bothSides">
              <wp:wrapPolygon edited="0">
                <wp:start x="18856" y="0"/>
                <wp:lineTo x="0" y="0"/>
                <wp:lineTo x="0" y="20387"/>
                <wp:lineTo x="3718" y="21357"/>
                <wp:lineTo x="18325" y="21357"/>
                <wp:lineTo x="21246" y="21357"/>
                <wp:lineTo x="21246" y="0"/>
                <wp:lineTo x="18856" y="0"/>
              </wp:wrapPolygon>
            </wp:wrapTight>
            <wp:docPr id="3" name="Picture 3" descr="C:\Documents and Settings\kathleenvolta\Local Settings\Temporary Internet Files\Content.IE5\OEUK2G2V\MC9004419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thleenvolta\Local Settings\Temporary Internet Files\Content.IE5\OEUK2G2V\MC90044190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8F1" w:rsidRPr="00B33118">
        <w:rPr>
          <w:rFonts w:ascii="Georgia" w:hAnsi="Georgia"/>
          <w:b/>
          <w:sz w:val="20"/>
          <w:szCs w:val="20"/>
        </w:rPr>
        <w:t>Methods of Characterization</w:t>
      </w:r>
      <w:r w:rsidR="00944678" w:rsidRPr="00B33118">
        <w:rPr>
          <w:rFonts w:ascii="Georgia" w:hAnsi="Georgia"/>
          <w:b/>
          <w:sz w:val="20"/>
          <w:szCs w:val="20"/>
        </w:rPr>
        <w:t xml:space="preserve"> &amp; Inference</w:t>
      </w:r>
      <w:r w:rsidR="00AE2EF3">
        <w:rPr>
          <w:rFonts w:ascii="Georgia" w:hAnsi="Georgia"/>
          <w:b/>
          <w:sz w:val="20"/>
          <w:szCs w:val="20"/>
        </w:rPr>
        <w:t xml:space="preserve"> in </w:t>
      </w:r>
      <w:proofErr w:type="gramStart"/>
      <w:r w:rsidR="00964279">
        <w:rPr>
          <w:rFonts w:ascii="Georgia" w:hAnsi="Georgia"/>
          <w:b/>
          <w:i/>
          <w:sz w:val="20"/>
          <w:szCs w:val="20"/>
        </w:rPr>
        <w:t>The</w:t>
      </w:r>
      <w:proofErr w:type="gramEnd"/>
      <w:r w:rsidR="00964279">
        <w:rPr>
          <w:rFonts w:ascii="Georgia" w:hAnsi="Georgia"/>
          <w:b/>
          <w:i/>
          <w:sz w:val="20"/>
          <w:szCs w:val="20"/>
        </w:rPr>
        <w:t xml:space="preserve"> Secret Life of Bees</w:t>
      </w:r>
    </w:p>
    <w:p w:rsidR="009D18F1" w:rsidRPr="00B33118" w:rsidRDefault="009D18F1" w:rsidP="00944678">
      <w:pPr>
        <w:pStyle w:val="NoSpacing"/>
        <w:jc w:val="center"/>
        <w:rPr>
          <w:rFonts w:ascii="Georgia" w:hAnsi="Georgia"/>
          <w:sz w:val="20"/>
          <w:szCs w:val="20"/>
        </w:rPr>
      </w:pPr>
      <w:r w:rsidRPr="00B33118">
        <w:rPr>
          <w:rFonts w:ascii="Georgia" w:hAnsi="Georgia"/>
          <w:sz w:val="20"/>
          <w:szCs w:val="20"/>
        </w:rPr>
        <w:t>How do authors choose to describe and develop characters? Authors bring their characters to life though characterization. They can do this directly or indirectly.</w:t>
      </w:r>
    </w:p>
    <w:p w:rsidR="00944678" w:rsidRPr="00B33118" w:rsidRDefault="00944678" w:rsidP="00944678">
      <w:pPr>
        <w:pStyle w:val="NoSpacing"/>
        <w:rPr>
          <w:rFonts w:ascii="Georgia" w:hAnsi="Georgia"/>
          <w:sz w:val="20"/>
          <w:szCs w:val="20"/>
        </w:rPr>
      </w:pPr>
    </w:p>
    <w:p w:rsidR="009D18F1" w:rsidRPr="00B33118" w:rsidRDefault="009D18F1" w:rsidP="00944678">
      <w:pPr>
        <w:pStyle w:val="NoSpacing"/>
        <w:rPr>
          <w:rFonts w:ascii="Georgia" w:hAnsi="Georgia"/>
          <w:b/>
          <w:sz w:val="20"/>
          <w:szCs w:val="20"/>
        </w:rPr>
      </w:pPr>
      <w:r w:rsidRPr="00B33118">
        <w:rPr>
          <w:rFonts w:ascii="Georgia" w:hAnsi="Georgia"/>
          <w:b/>
          <w:sz w:val="20"/>
          <w:szCs w:val="20"/>
        </w:rPr>
        <w:t xml:space="preserve">Direct Characterization: Ms. </w:t>
      </w:r>
      <w:r w:rsidR="00572D03">
        <w:rPr>
          <w:rFonts w:ascii="Georgia" w:hAnsi="Georgia"/>
          <w:b/>
          <w:sz w:val="20"/>
          <w:szCs w:val="20"/>
        </w:rPr>
        <w:t>Hall</w:t>
      </w:r>
      <w:r w:rsidRPr="00B33118">
        <w:rPr>
          <w:rFonts w:ascii="Georgia" w:hAnsi="Georgia"/>
          <w:b/>
          <w:sz w:val="20"/>
          <w:szCs w:val="20"/>
        </w:rPr>
        <w:t xml:space="preserve"> is tired.</w:t>
      </w:r>
    </w:p>
    <w:p w:rsidR="009D18F1" w:rsidRPr="00B33118" w:rsidRDefault="009D18F1" w:rsidP="00944678">
      <w:pPr>
        <w:pStyle w:val="NoSpacing"/>
        <w:rPr>
          <w:rFonts w:ascii="Georgia" w:hAnsi="Georgia"/>
          <w:i/>
          <w:sz w:val="20"/>
          <w:szCs w:val="20"/>
        </w:rPr>
      </w:pPr>
      <w:r w:rsidRPr="00B33118">
        <w:rPr>
          <w:rFonts w:ascii="Georgia" w:hAnsi="Georgia"/>
          <w:i/>
          <w:sz w:val="20"/>
          <w:szCs w:val="20"/>
        </w:rPr>
        <w:t xml:space="preserve">The author directly described Ms. </w:t>
      </w:r>
      <w:r w:rsidR="00572D03">
        <w:rPr>
          <w:rFonts w:ascii="Georgia" w:hAnsi="Georgia"/>
          <w:i/>
          <w:sz w:val="20"/>
          <w:szCs w:val="20"/>
        </w:rPr>
        <w:t>Hall.</w:t>
      </w:r>
      <w:r w:rsidRPr="00B33118">
        <w:rPr>
          <w:rFonts w:ascii="Georgia" w:hAnsi="Georgia"/>
          <w:i/>
          <w:sz w:val="20"/>
          <w:szCs w:val="20"/>
        </w:rPr>
        <w:t xml:space="preserve"> You did not have to “read betwee</w:t>
      </w:r>
      <w:r w:rsidR="00572D03">
        <w:rPr>
          <w:rFonts w:ascii="Georgia" w:hAnsi="Georgia"/>
          <w:i/>
          <w:sz w:val="20"/>
          <w:szCs w:val="20"/>
        </w:rPr>
        <w:t xml:space="preserve">n the lines” to figure out Ms. Hall </w:t>
      </w:r>
      <w:r w:rsidRPr="00B33118">
        <w:rPr>
          <w:rFonts w:ascii="Georgia" w:hAnsi="Georgia"/>
          <w:i/>
          <w:sz w:val="20"/>
          <w:szCs w:val="20"/>
        </w:rPr>
        <w:t>was tired.</w:t>
      </w:r>
    </w:p>
    <w:p w:rsidR="009D18F1" w:rsidRPr="00B33118" w:rsidRDefault="009D18F1" w:rsidP="00944678">
      <w:pPr>
        <w:pStyle w:val="NoSpacing"/>
        <w:rPr>
          <w:rFonts w:ascii="Georgia" w:hAnsi="Georgia"/>
          <w:b/>
          <w:sz w:val="20"/>
          <w:szCs w:val="20"/>
        </w:rPr>
      </w:pPr>
      <w:r w:rsidRPr="00B33118">
        <w:rPr>
          <w:rFonts w:ascii="Georgia" w:hAnsi="Georgia"/>
          <w:b/>
          <w:sz w:val="20"/>
          <w:szCs w:val="20"/>
        </w:rPr>
        <w:t xml:space="preserve">Indirect Characterization: Ms. </w:t>
      </w:r>
      <w:r w:rsidR="00572D03">
        <w:rPr>
          <w:rFonts w:ascii="Georgia" w:hAnsi="Georgia"/>
          <w:b/>
          <w:sz w:val="20"/>
          <w:szCs w:val="20"/>
        </w:rPr>
        <w:t xml:space="preserve">Hall </w:t>
      </w:r>
      <w:r w:rsidRPr="00B33118">
        <w:rPr>
          <w:rFonts w:ascii="Georgia" w:hAnsi="Georgia"/>
          <w:b/>
          <w:sz w:val="20"/>
          <w:szCs w:val="20"/>
        </w:rPr>
        <w:t>drinks a lot of coffee.</w:t>
      </w:r>
    </w:p>
    <w:p w:rsidR="009D18F1" w:rsidRPr="00B33118" w:rsidRDefault="009D18F1" w:rsidP="00944678">
      <w:pPr>
        <w:pStyle w:val="NoSpacing"/>
        <w:rPr>
          <w:rFonts w:ascii="Georgia" w:hAnsi="Georgia"/>
          <w:sz w:val="20"/>
          <w:szCs w:val="20"/>
        </w:rPr>
      </w:pPr>
      <w:r w:rsidRPr="00B33118">
        <w:rPr>
          <w:rFonts w:ascii="Georgia" w:hAnsi="Georgia"/>
          <w:i/>
          <w:sz w:val="20"/>
          <w:szCs w:val="20"/>
        </w:rPr>
        <w:t>The</w:t>
      </w:r>
      <w:r w:rsidRPr="00B33118">
        <w:rPr>
          <w:rFonts w:ascii="Georgia" w:hAnsi="Georgia"/>
          <w:sz w:val="20"/>
          <w:szCs w:val="20"/>
        </w:rPr>
        <w:t xml:space="preserve"> </w:t>
      </w:r>
      <w:r w:rsidRPr="00B33118">
        <w:rPr>
          <w:rFonts w:ascii="Georgia" w:hAnsi="Georgia"/>
          <w:i/>
          <w:sz w:val="20"/>
          <w:szCs w:val="20"/>
        </w:rPr>
        <w:t xml:space="preserve">author indirectly told you something about Ms. </w:t>
      </w:r>
      <w:r w:rsidR="00572D03">
        <w:rPr>
          <w:rFonts w:ascii="Georgia" w:hAnsi="Georgia"/>
          <w:i/>
          <w:sz w:val="20"/>
          <w:szCs w:val="20"/>
        </w:rPr>
        <w:t>Hall.</w:t>
      </w:r>
      <w:r w:rsidRPr="00B33118">
        <w:rPr>
          <w:rFonts w:ascii="Georgia" w:hAnsi="Georgia"/>
          <w:i/>
          <w:sz w:val="20"/>
          <w:szCs w:val="20"/>
        </w:rPr>
        <w:t xml:space="preserve"> Because she drinks so much coffee, we can infer that she is probably tired.</w:t>
      </w:r>
      <w:r w:rsidRPr="00B33118">
        <w:rPr>
          <w:rFonts w:ascii="Georgia" w:hAnsi="Georgia"/>
          <w:sz w:val="20"/>
          <w:szCs w:val="20"/>
        </w:rPr>
        <w:t xml:space="preserve">   </w:t>
      </w:r>
    </w:p>
    <w:p w:rsidR="00944678" w:rsidRPr="00B33118" w:rsidRDefault="00944678" w:rsidP="00944678">
      <w:pPr>
        <w:pStyle w:val="NoSpacing"/>
        <w:rPr>
          <w:rFonts w:ascii="Georgia" w:hAnsi="Georgia"/>
          <w:sz w:val="20"/>
          <w:szCs w:val="20"/>
        </w:rPr>
      </w:pPr>
    </w:p>
    <w:p w:rsidR="009D18F1" w:rsidRPr="00B33118" w:rsidRDefault="009D18F1" w:rsidP="00944678">
      <w:pPr>
        <w:pStyle w:val="NoSpacing"/>
        <w:jc w:val="center"/>
        <w:rPr>
          <w:rFonts w:ascii="Georgia" w:hAnsi="Georgia"/>
          <w:sz w:val="20"/>
          <w:szCs w:val="20"/>
        </w:rPr>
      </w:pPr>
      <w:r w:rsidRPr="00B33118">
        <w:rPr>
          <w:rFonts w:ascii="Georgia" w:hAnsi="Georgia"/>
          <w:sz w:val="20"/>
          <w:szCs w:val="20"/>
        </w:rPr>
        <w:t>When an author uses indirect characterization, readers must make an inference, or a logical guess, about that character.</w:t>
      </w:r>
    </w:p>
    <w:p w:rsidR="00944678" w:rsidRPr="00944678" w:rsidRDefault="00944678" w:rsidP="00B33118">
      <w:pPr>
        <w:pStyle w:val="NoSpacing"/>
        <w:jc w:val="center"/>
        <w:rPr>
          <w:rFonts w:ascii="Georgia" w:hAnsi="Georgia"/>
        </w:rPr>
      </w:pPr>
    </w:p>
    <w:p w:rsidR="00944678" w:rsidRPr="00944678" w:rsidRDefault="009D18F1" w:rsidP="00B33118">
      <w:pPr>
        <w:pStyle w:val="NoSpacing"/>
        <w:jc w:val="center"/>
      </w:pPr>
      <w:r w:rsidRPr="00944678">
        <w:rPr>
          <w:rFonts w:ascii="Georgia" w:hAnsi="Georgia"/>
        </w:rPr>
        <w:t>There are five basic ways an author can use indirect characterization</w:t>
      </w:r>
      <w:r w:rsidRPr="00944678">
        <w:t>:</w:t>
      </w:r>
    </w:p>
    <w:tbl>
      <w:tblPr>
        <w:tblStyle w:val="TableGrid"/>
        <w:tblW w:w="0" w:type="auto"/>
        <w:tblInd w:w="622" w:type="dxa"/>
        <w:tblLook w:val="04A0" w:firstRow="1" w:lastRow="0" w:firstColumn="1" w:lastColumn="0" w:noHBand="0" w:noVBand="1"/>
      </w:tblPr>
      <w:tblGrid>
        <w:gridCol w:w="1943"/>
        <w:gridCol w:w="4060"/>
        <w:gridCol w:w="3573"/>
      </w:tblGrid>
      <w:tr w:rsidR="009D18F1" w:rsidRPr="00944678" w:rsidTr="00B33118">
        <w:tc>
          <w:tcPr>
            <w:tcW w:w="1943" w:type="dxa"/>
          </w:tcPr>
          <w:p w:rsidR="009D18F1" w:rsidRPr="00944678" w:rsidRDefault="009D18F1" w:rsidP="00B33118">
            <w:pPr>
              <w:tabs>
                <w:tab w:val="left" w:pos="450"/>
              </w:tabs>
              <w:jc w:val="center"/>
              <w:rPr>
                <w:rFonts w:ascii="Georgia" w:hAnsi="Georgia"/>
              </w:rPr>
            </w:pPr>
            <w:r w:rsidRPr="00944678">
              <w:rPr>
                <w:rFonts w:ascii="Georgia" w:hAnsi="Georgia"/>
                <w:b/>
              </w:rPr>
              <w:t>S</w:t>
            </w:r>
            <w:r w:rsidRPr="00944678">
              <w:rPr>
                <w:rFonts w:ascii="Georgia" w:hAnsi="Georgia"/>
              </w:rPr>
              <w:t>peech</w:t>
            </w:r>
          </w:p>
        </w:tc>
        <w:tc>
          <w:tcPr>
            <w:tcW w:w="4060" w:type="dxa"/>
          </w:tcPr>
          <w:p w:rsidR="009D18F1" w:rsidRPr="00944678" w:rsidRDefault="009D18F1" w:rsidP="00B33118">
            <w:pPr>
              <w:jc w:val="center"/>
              <w:rPr>
                <w:rFonts w:ascii="Georgia" w:hAnsi="Georgia"/>
              </w:rPr>
            </w:pPr>
            <w:r w:rsidRPr="00944678">
              <w:rPr>
                <w:rFonts w:ascii="Georgia" w:hAnsi="Georgia"/>
              </w:rPr>
              <w:t>What does the character say? How does the character speak?</w:t>
            </w:r>
          </w:p>
        </w:tc>
        <w:tc>
          <w:tcPr>
            <w:tcW w:w="3573" w:type="dxa"/>
          </w:tcPr>
          <w:p w:rsidR="009D18F1" w:rsidRPr="00944678" w:rsidRDefault="00944678" w:rsidP="00B33118">
            <w:pPr>
              <w:jc w:val="center"/>
              <w:rPr>
                <w:rFonts w:ascii="Georgia" w:hAnsi="Georgia"/>
              </w:rPr>
            </w:pPr>
            <w:r w:rsidRPr="00944678">
              <w:rPr>
                <w:rFonts w:ascii="Georgia" w:hAnsi="Georgia"/>
              </w:rPr>
              <w:t>What can we infer based on what they say?</w:t>
            </w:r>
          </w:p>
        </w:tc>
      </w:tr>
      <w:tr w:rsidR="009D18F1" w:rsidRPr="00944678" w:rsidTr="00B33118">
        <w:tc>
          <w:tcPr>
            <w:tcW w:w="1943" w:type="dxa"/>
          </w:tcPr>
          <w:p w:rsidR="009D18F1" w:rsidRPr="00944678" w:rsidRDefault="009D18F1" w:rsidP="00B33118">
            <w:pPr>
              <w:tabs>
                <w:tab w:val="left" w:pos="450"/>
              </w:tabs>
              <w:jc w:val="center"/>
              <w:rPr>
                <w:rFonts w:ascii="Georgia" w:hAnsi="Georgia"/>
              </w:rPr>
            </w:pPr>
            <w:r w:rsidRPr="00944678">
              <w:rPr>
                <w:rFonts w:ascii="Georgia" w:hAnsi="Georgia"/>
                <w:b/>
              </w:rPr>
              <w:t>T</w:t>
            </w:r>
            <w:r w:rsidRPr="00944678">
              <w:rPr>
                <w:rFonts w:ascii="Georgia" w:hAnsi="Georgia"/>
              </w:rPr>
              <w:t>houghts</w:t>
            </w:r>
          </w:p>
        </w:tc>
        <w:tc>
          <w:tcPr>
            <w:tcW w:w="4060" w:type="dxa"/>
          </w:tcPr>
          <w:p w:rsidR="009D18F1" w:rsidRPr="00944678" w:rsidRDefault="009D18F1" w:rsidP="00B33118">
            <w:pPr>
              <w:jc w:val="center"/>
              <w:rPr>
                <w:rFonts w:ascii="Georgia" w:hAnsi="Georgia"/>
              </w:rPr>
            </w:pPr>
            <w:r w:rsidRPr="00944678">
              <w:rPr>
                <w:rFonts w:ascii="Georgia" w:hAnsi="Georgia"/>
              </w:rPr>
              <w:t>What is revealed through the character’s private thoughts and feelings?</w:t>
            </w:r>
          </w:p>
        </w:tc>
        <w:tc>
          <w:tcPr>
            <w:tcW w:w="3573" w:type="dxa"/>
          </w:tcPr>
          <w:p w:rsidR="009D18F1" w:rsidRPr="00944678" w:rsidRDefault="00944678" w:rsidP="00B33118">
            <w:pPr>
              <w:jc w:val="center"/>
              <w:rPr>
                <w:rFonts w:ascii="Georgia" w:hAnsi="Georgia"/>
              </w:rPr>
            </w:pPr>
            <w:r w:rsidRPr="00944678">
              <w:rPr>
                <w:rFonts w:ascii="Georgia" w:hAnsi="Georgia"/>
              </w:rPr>
              <w:t>What can we infer based on how they think?</w:t>
            </w:r>
          </w:p>
        </w:tc>
      </w:tr>
      <w:tr w:rsidR="009D18F1" w:rsidRPr="00944678" w:rsidTr="00B33118">
        <w:tc>
          <w:tcPr>
            <w:tcW w:w="1943" w:type="dxa"/>
          </w:tcPr>
          <w:p w:rsidR="009D18F1" w:rsidRPr="00944678" w:rsidRDefault="009D18F1" w:rsidP="00B33118">
            <w:pPr>
              <w:tabs>
                <w:tab w:val="left" w:pos="450"/>
              </w:tabs>
              <w:jc w:val="center"/>
              <w:rPr>
                <w:rFonts w:ascii="Georgia" w:hAnsi="Georgia"/>
              </w:rPr>
            </w:pPr>
            <w:r w:rsidRPr="00944678">
              <w:rPr>
                <w:rFonts w:ascii="Georgia" w:hAnsi="Georgia"/>
                <w:b/>
              </w:rPr>
              <w:t>E</w:t>
            </w:r>
            <w:r w:rsidRPr="00944678">
              <w:rPr>
                <w:rFonts w:ascii="Georgia" w:hAnsi="Georgia"/>
              </w:rPr>
              <w:t>ffect on other characters</w:t>
            </w:r>
          </w:p>
        </w:tc>
        <w:tc>
          <w:tcPr>
            <w:tcW w:w="4060" w:type="dxa"/>
          </w:tcPr>
          <w:p w:rsidR="009D18F1" w:rsidRPr="00944678" w:rsidRDefault="009D18F1" w:rsidP="00B33118">
            <w:pPr>
              <w:jc w:val="center"/>
              <w:rPr>
                <w:rFonts w:ascii="Georgia" w:hAnsi="Georgia"/>
              </w:rPr>
            </w:pPr>
            <w:r w:rsidRPr="00944678">
              <w:rPr>
                <w:rFonts w:ascii="Georgia" w:hAnsi="Georgia"/>
              </w:rPr>
              <w:t>What is revealed through the character’s effect on other people? How do other characters feel or behave in reaction to the character?</w:t>
            </w:r>
          </w:p>
        </w:tc>
        <w:tc>
          <w:tcPr>
            <w:tcW w:w="3573" w:type="dxa"/>
          </w:tcPr>
          <w:p w:rsidR="009D18F1" w:rsidRPr="00944678" w:rsidRDefault="00944678" w:rsidP="00B33118">
            <w:pPr>
              <w:jc w:val="center"/>
              <w:rPr>
                <w:rFonts w:ascii="Georgia" w:hAnsi="Georgia"/>
              </w:rPr>
            </w:pPr>
            <w:r w:rsidRPr="00944678">
              <w:rPr>
                <w:rFonts w:ascii="Georgia" w:hAnsi="Georgia"/>
              </w:rPr>
              <w:t>What can we infer based on what other characters say and think about this character?</w:t>
            </w:r>
          </w:p>
        </w:tc>
      </w:tr>
      <w:tr w:rsidR="009D18F1" w:rsidRPr="00944678" w:rsidTr="00B33118">
        <w:tc>
          <w:tcPr>
            <w:tcW w:w="1943" w:type="dxa"/>
          </w:tcPr>
          <w:p w:rsidR="009D18F1" w:rsidRPr="00944678" w:rsidRDefault="009D18F1" w:rsidP="00B33118">
            <w:pPr>
              <w:tabs>
                <w:tab w:val="left" w:pos="450"/>
              </w:tabs>
              <w:jc w:val="center"/>
              <w:rPr>
                <w:rFonts w:ascii="Georgia" w:hAnsi="Georgia"/>
              </w:rPr>
            </w:pPr>
            <w:r w:rsidRPr="00944678">
              <w:rPr>
                <w:rFonts w:ascii="Georgia" w:hAnsi="Georgia"/>
                <w:b/>
              </w:rPr>
              <w:t>A</w:t>
            </w:r>
            <w:r w:rsidRPr="00944678">
              <w:rPr>
                <w:rFonts w:ascii="Georgia" w:hAnsi="Georgia"/>
              </w:rPr>
              <w:t>ctions</w:t>
            </w:r>
          </w:p>
        </w:tc>
        <w:tc>
          <w:tcPr>
            <w:tcW w:w="4060" w:type="dxa"/>
          </w:tcPr>
          <w:p w:rsidR="009D18F1" w:rsidRPr="00944678" w:rsidRDefault="009D18F1" w:rsidP="00B33118">
            <w:pPr>
              <w:jc w:val="center"/>
              <w:rPr>
                <w:rFonts w:ascii="Georgia" w:hAnsi="Georgia"/>
              </w:rPr>
            </w:pPr>
            <w:r w:rsidRPr="00944678">
              <w:rPr>
                <w:rFonts w:ascii="Georgia" w:hAnsi="Georgia"/>
              </w:rPr>
              <w:t>What does the character do? How does the character behave?</w:t>
            </w:r>
          </w:p>
        </w:tc>
        <w:tc>
          <w:tcPr>
            <w:tcW w:w="3573" w:type="dxa"/>
          </w:tcPr>
          <w:p w:rsidR="009D18F1" w:rsidRPr="00944678" w:rsidRDefault="00944678" w:rsidP="00B33118">
            <w:pPr>
              <w:jc w:val="center"/>
              <w:rPr>
                <w:rFonts w:ascii="Georgia" w:hAnsi="Georgia"/>
              </w:rPr>
            </w:pPr>
            <w:r w:rsidRPr="00944678">
              <w:rPr>
                <w:rFonts w:ascii="Georgia" w:hAnsi="Georgia"/>
              </w:rPr>
              <w:t>What can we infer based on the actions of the character?</w:t>
            </w:r>
          </w:p>
        </w:tc>
      </w:tr>
      <w:tr w:rsidR="009D18F1" w:rsidRPr="00944678" w:rsidTr="00B33118">
        <w:tc>
          <w:tcPr>
            <w:tcW w:w="1943" w:type="dxa"/>
          </w:tcPr>
          <w:p w:rsidR="009D18F1" w:rsidRPr="00944678" w:rsidRDefault="009D18F1" w:rsidP="00B33118">
            <w:pPr>
              <w:tabs>
                <w:tab w:val="left" w:pos="450"/>
              </w:tabs>
              <w:jc w:val="center"/>
              <w:rPr>
                <w:rFonts w:ascii="Georgia" w:hAnsi="Georgia"/>
              </w:rPr>
            </w:pPr>
            <w:r w:rsidRPr="00944678">
              <w:rPr>
                <w:rFonts w:ascii="Georgia" w:hAnsi="Georgia"/>
                <w:b/>
              </w:rPr>
              <w:t>L</w:t>
            </w:r>
            <w:r w:rsidRPr="00944678">
              <w:rPr>
                <w:rFonts w:ascii="Georgia" w:hAnsi="Georgia"/>
              </w:rPr>
              <w:t>ooks</w:t>
            </w:r>
          </w:p>
        </w:tc>
        <w:tc>
          <w:tcPr>
            <w:tcW w:w="4060" w:type="dxa"/>
          </w:tcPr>
          <w:p w:rsidR="009D18F1" w:rsidRPr="00944678" w:rsidRDefault="009D18F1" w:rsidP="00B33118">
            <w:pPr>
              <w:jc w:val="center"/>
              <w:rPr>
                <w:rFonts w:ascii="Georgia" w:hAnsi="Georgia"/>
              </w:rPr>
            </w:pPr>
            <w:r w:rsidRPr="00944678">
              <w:rPr>
                <w:rFonts w:ascii="Georgia" w:hAnsi="Georgia"/>
              </w:rPr>
              <w:t>What does the character look like? How does the character dress?</w:t>
            </w:r>
          </w:p>
        </w:tc>
        <w:tc>
          <w:tcPr>
            <w:tcW w:w="3573" w:type="dxa"/>
          </w:tcPr>
          <w:p w:rsidR="009D18F1" w:rsidRPr="00944678" w:rsidRDefault="00944678" w:rsidP="00B33118">
            <w:pPr>
              <w:jc w:val="center"/>
              <w:rPr>
                <w:rFonts w:ascii="Georgia" w:hAnsi="Georgia"/>
              </w:rPr>
            </w:pPr>
            <w:r w:rsidRPr="00944678">
              <w:rPr>
                <w:rFonts w:ascii="Georgia" w:hAnsi="Georgia"/>
              </w:rPr>
              <w:t>What can we infer based on what the character looks like?</w:t>
            </w:r>
          </w:p>
        </w:tc>
      </w:tr>
    </w:tbl>
    <w:p w:rsidR="009D18F1" w:rsidRDefault="009D18F1" w:rsidP="0007511B"/>
    <w:p w:rsidR="00944678" w:rsidRDefault="00944678" w:rsidP="0007511B">
      <w:pPr>
        <w:jc w:val="center"/>
        <w:rPr>
          <w:rFonts w:ascii="Georgia" w:hAnsi="Georgia"/>
          <w:sz w:val="20"/>
          <w:szCs w:val="20"/>
        </w:rPr>
      </w:pPr>
      <w:r w:rsidRPr="00B33118">
        <w:rPr>
          <w:rFonts w:ascii="Georgia" w:hAnsi="Georgia"/>
          <w:sz w:val="20"/>
          <w:szCs w:val="20"/>
        </w:rPr>
        <w:t xml:space="preserve">Now that we have reviewed, you are going to practice your characterization skills. </w:t>
      </w:r>
      <w:r w:rsidR="00572D03">
        <w:rPr>
          <w:rFonts w:ascii="Georgia" w:hAnsi="Georgia"/>
          <w:sz w:val="20"/>
          <w:szCs w:val="20"/>
        </w:rPr>
        <w:t xml:space="preserve">Using the notes from your study guide packet and your brilliant minds, create a character sketch </w:t>
      </w:r>
      <w:r w:rsidR="00572D03" w:rsidRPr="00964279">
        <w:rPr>
          <w:rFonts w:ascii="Georgia" w:hAnsi="Georgia"/>
          <w:sz w:val="20"/>
          <w:szCs w:val="20"/>
        </w:rPr>
        <w:t xml:space="preserve">of </w:t>
      </w:r>
      <w:r w:rsidR="00964279" w:rsidRPr="00964279">
        <w:rPr>
          <w:rFonts w:ascii="Georgia" w:hAnsi="Georgia"/>
          <w:sz w:val="20"/>
          <w:szCs w:val="20"/>
        </w:rPr>
        <w:t xml:space="preserve">one of the major characters </w:t>
      </w:r>
      <w:r w:rsidR="00964279">
        <w:rPr>
          <w:rFonts w:ascii="Georgia" w:hAnsi="Georgia"/>
          <w:sz w:val="20"/>
          <w:szCs w:val="20"/>
        </w:rPr>
        <w:t>from</w:t>
      </w:r>
      <w:r w:rsidR="00964279" w:rsidRPr="00964279">
        <w:rPr>
          <w:rFonts w:ascii="Georgia" w:hAnsi="Georgia"/>
          <w:sz w:val="20"/>
          <w:szCs w:val="20"/>
        </w:rPr>
        <w:t xml:space="preserve"> </w:t>
      </w:r>
      <w:r w:rsidR="00964279" w:rsidRPr="00964279">
        <w:rPr>
          <w:rFonts w:ascii="Georgia" w:hAnsi="Georgia"/>
          <w:i/>
          <w:sz w:val="20"/>
          <w:szCs w:val="20"/>
        </w:rPr>
        <w:t>The Secret Life of Bees.</w:t>
      </w:r>
      <w:r w:rsidR="00572D03" w:rsidRPr="00964279">
        <w:rPr>
          <w:rFonts w:ascii="Georgia" w:hAnsi="Georgia"/>
          <w:b/>
          <w:sz w:val="20"/>
          <w:szCs w:val="20"/>
        </w:rPr>
        <w:t xml:space="preserve"> </w:t>
      </w:r>
      <w:r w:rsidRPr="00B33118">
        <w:rPr>
          <w:rFonts w:ascii="Georgia" w:hAnsi="Georgia"/>
          <w:sz w:val="20"/>
          <w:szCs w:val="20"/>
        </w:rPr>
        <w:t xml:space="preserve">How </w:t>
      </w:r>
      <w:r w:rsidR="00572D03">
        <w:rPr>
          <w:rFonts w:ascii="Georgia" w:hAnsi="Georgia"/>
          <w:sz w:val="20"/>
          <w:szCs w:val="20"/>
        </w:rPr>
        <w:t xml:space="preserve">does </w:t>
      </w:r>
      <w:r w:rsidR="00964279">
        <w:rPr>
          <w:rFonts w:ascii="Georgia" w:hAnsi="Georgia"/>
          <w:sz w:val="20"/>
          <w:szCs w:val="20"/>
        </w:rPr>
        <w:t>Sue Monk Kidd</w:t>
      </w:r>
      <w:r w:rsidR="00572D03">
        <w:rPr>
          <w:rFonts w:ascii="Georgia" w:hAnsi="Georgia"/>
          <w:sz w:val="20"/>
          <w:szCs w:val="20"/>
        </w:rPr>
        <w:t xml:space="preserve"> choose to describe this character</w:t>
      </w:r>
      <w:r w:rsidRPr="00B33118">
        <w:rPr>
          <w:rFonts w:ascii="Georgia" w:hAnsi="Georgia"/>
          <w:sz w:val="20"/>
          <w:szCs w:val="20"/>
        </w:rPr>
        <w:t xml:space="preserve">? </w:t>
      </w:r>
      <w:r w:rsidR="00572D03">
        <w:rPr>
          <w:rFonts w:ascii="Georgia" w:hAnsi="Georgia"/>
          <w:sz w:val="20"/>
          <w:szCs w:val="20"/>
        </w:rPr>
        <w:t>Consider what s</w:t>
      </w:r>
      <w:r w:rsidRPr="00B33118">
        <w:rPr>
          <w:rFonts w:ascii="Georgia" w:hAnsi="Georgia"/>
          <w:sz w:val="20"/>
          <w:szCs w:val="20"/>
        </w:rPr>
        <w:t xml:space="preserve">he says, thinks, what other </w:t>
      </w:r>
      <w:r w:rsidR="00572D03">
        <w:rPr>
          <w:rFonts w:ascii="Georgia" w:hAnsi="Georgia"/>
          <w:sz w:val="20"/>
          <w:szCs w:val="20"/>
        </w:rPr>
        <w:t>characters say about her, how s</w:t>
      </w:r>
      <w:r w:rsidRPr="00B33118">
        <w:rPr>
          <w:rFonts w:ascii="Georgia" w:hAnsi="Georgia"/>
          <w:sz w:val="20"/>
          <w:szCs w:val="20"/>
        </w:rPr>
        <w:t xml:space="preserve">he acts, and what she looks like. </w:t>
      </w:r>
    </w:p>
    <w:p w:rsidR="00964279" w:rsidRPr="0007511B" w:rsidRDefault="00964279" w:rsidP="007A2F8E">
      <w:pPr>
        <w:spacing w:after="0" w:line="240" w:lineRule="auto"/>
        <w:rPr>
          <w:rFonts w:ascii="Georgia" w:hAnsi="Georgia"/>
          <w:sz w:val="20"/>
          <w:szCs w:val="20"/>
        </w:rPr>
      </w:pPr>
      <w:r>
        <w:rPr>
          <w:rFonts w:ascii="Georgia" w:hAnsi="Georgia"/>
          <w:sz w:val="20"/>
          <w:szCs w:val="20"/>
        </w:rPr>
        <w:t>Character</w:t>
      </w:r>
      <w:proofErr w:type="gramStart"/>
      <w:r>
        <w:rPr>
          <w:rFonts w:ascii="Georgia" w:hAnsi="Georgia"/>
          <w:sz w:val="20"/>
          <w:szCs w:val="20"/>
        </w:rPr>
        <w:t>:_</w:t>
      </w:r>
      <w:proofErr w:type="gramEnd"/>
      <w:r>
        <w:rPr>
          <w:rFonts w:ascii="Georgia" w:hAnsi="Georgia"/>
          <w:sz w:val="20"/>
          <w:szCs w:val="20"/>
        </w:rPr>
        <w:t>__________________</w:t>
      </w:r>
    </w:p>
    <w:tbl>
      <w:tblPr>
        <w:tblStyle w:val="TableGrid"/>
        <w:tblpPr w:leftFromText="180" w:rightFromText="180" w:vertAnchor="text" w:horzAnchor="margin" w:tblpXSpec="center" w:tblpY="410"/>
        <w:tblW w:w="11257" w:type="dxa"/>
        <w:tblLook w:val="04A0" w:firstRow="1" w:lastRow="0" w:firstColumn="1" w:lastColumn="0" w:noHBand="0" w:noVBand="1"/>
      </w:tblPr>
      <w:tblGrid>
        <w:gridCol w:w="3583"/>
        <w:gridCol w:w="3811"/>
        <w:gridCol w:w="3863"/>
      </w:tblGrid>
      <w:tr w:rsidR="00B33118" w:rsidTr="007A2F8E">
        <w:trPr>
          <w:trHeight w:val="338"/>
        </w:trPr>
        <w:tc>
          <w:tcPr>
            <w:tcW w:w="3583" w:type="dxa"/>
          </w:tcPr>
          <w:p w:rsidR="00B33118" w:rsidRDefault="00B33118" w:rsidP="007A2F8E">
            <w:pPr>
              <w:jc w:val="center"/>
              <w:rPr>
                <w:rFonts w:ascii="Georgia" w:hAnsi="Georgia"/>
              </w:rPr>
            </w:pPr>
            <w:r>
              <w:rPr>
                <w:rFonts w:ascii="Georgia" w:hAnsi="Georgia"/>
              </w:rPr>
              <w:t>Method</w:t>
            </w:r>
          </w:p>
        </w:tc>
        <w:tc>
          <w:tcPr>
            <w:tcW w:w="3811" w:type="dxa"/>
          </w:tcPr>
          <w:p w:rsidR="00B33118" w:rsidRDefault="00B33118" w:rsidP="007A2F8E">
            <w:pPr>
              <w:jc w:val="center"/>
              <w:rPr>
                <w:rFonts w:ascii="Georgia" w:hAnsi="Georgia"/>
              </w:rPr>
            </w:pPr>
            <w:r>
              <w:rPr>
                <w:rFonts w:ascii="Georgia" w:hAnsi="Georgia"/>
              </w:rPr>
              <w:t>Evidence</w:t>
            </w:r>
          </w:p>
        </w:tc>
        <w:tc>
          <w:tcPr>
            <w:tcW w:w="3863" w:type="dxa"/>
          </w:tcPr>
          <w:p w:rsidR="00B33118" w:rsidRDefault="00B33118" w:rsidP="007A2F8E">
            <w:pPr>
              <w:jc w:val="center"/>
              <w:rPr>
                <w:rFonts w:ascii="Georgia" w:hAnsi="Georgia"/>
              </w:rPr>
            </w:pPr>
            <w:r>
              <w:rPr>
                <w:rFonts w:ascii="Georgia" w:hAnsi="Georgia"/>
              </w:rPr>
              <w:t>Inference</w:t>
            </w:r>
          </w:p>
        </w:tc>
      </w:tr>
      <w:tr w:rsidR="00B33118" w:rsidTr="007A2F8E">
        <w:trPr>
          <w:trHeight w:val="974"/>
        </w:trPr>
        <w:tc>
          <w:tcPr>
            <w:tcW w:w="3583" w:type="dxa"/>
          </w:tcPr>
          <w:p w:rsidR="00B33118" w:rsidRDefault="00B33118" w:rsidP="007A2F8E">
            <w:pPr>
              <w:rPr>
                <w:rFonts w:ascii="Georgia" w:hAnsi="Georgia"/>
              </w:rPr>
            </w:pPr>
          </w:p>
        </w:tc>
        <w:tc>
          <w:tcPr>
            <w:tcW w:w="3811" w:type="dxa"/>
          </w:tcPr>
          <w:p w:rsidR="00B33118" w:rsidRDefault="00B33118" w:rsidP="007A2F8E">
            <w:pPr>
              <w:rPr>
                <w:rFonts w:ascii="Georgia" w:hAnsi="Georgia"/>
              </w:rPr>
            </w:pPr>
          </w:p>
          <w:p w:rsidR="00B33118" w:rsidRDefault="00B33118" w:rsidP="007A2F8E">
            <w:pPr>
              <w:rPr>
                <w:rFonts w:ascii="Georgia" w:hAnsi="Georgia"/>
              </w:rPr>
            </w:pPr>
          </w:p>
          <w:p w:rsidR="00B33118" w:rsidRDefault="00B33118" w:rsidP="007A2F8E">
            <w:pPr>
              <w:rPr>
                <w:rFonts w:ascii="Georgia" w:hAnsi="Georgia"/>
              </w:rPr>
            </w:pPr>
          </w:p>
        </w:tc>
        <w:tc>
          <w:tcPr>
            <w:tcW w:w="3863" w:type="dxa"/>
          </w:tcPr>
          <w:p w:rsidR="00B33118" w:rsidRDefault="00B33118" w:rsidP="007A2F8E">
            <w:pPr>
              <w:rPr>
                <w:rFonts w:ascii="Georgia" w:hAnsi="Georgia"/>
              </w:rPr>
            </w:pPr>
          </w:p>
        </w:tc>
      </w:tr>
      <w:tr w:rsidR="00B33118" w:rsidTr="007A2F8E">
        <w:trPr>
          <w:trHeight w:val="994"/>
        </w:trPr>
        <w:tc>
          <w:tcPr>
            <w:tcW w:w="3583" w:type="dxa"/>
          </w:tcPr>
          <w:p w:rsidR="00B33118" w:rsidRDefault="00B33118" w:rsidP="007A2F8E">
            <w:pPr>
              <w:rPr>
                <w:rFonts w:ascii="Georgia" w:hAnsi="Georgia"/>
              </w:rPr>
            </w:pPr>
          </w:p>
        </w:tc>
        <w:tc>
          <w:tcPr>
            <w:tcW w:w="3811" w:type="dxa"/>
          </w:tcPr>
          <w:p w:rsidR="00B33118" w:rsidRDefault="00B33118" w:rsidP="007A2F8E">
            <w:pPr>
              <w:rPr>
                <w:rFonts w:ascii="Georgia" w:hAnsi="Georgia"/>
              </w:rPr>
            </w:pPr>
          </w:p>
          <w:p w:rsidR="00B33118" w:rsidRDefault="00B33118" w:rsidP="007A2F8E">
            <w:pPr>
              <w:rPr>
                <w:rFonts w:ascii="Georgia" w:hAnsi="Georgia"/>
              </w:rPr>
            </w:pPr>
          </w:p>
          <w:p w:rsidR="00B33118" w:rsidRDefault="00B33118" w:rsidP="007A2F8E">
            <w:pPr>
              <w:rPr>
                <w:rFonts w:ascii="Georgia" w:hAnsi="Georgia"/>
              </w:rPr>
            </w:pPr>
          </w:p>
        </w:tc>
        <w:tc>
          <w:tcPr>
            <w:tcW w:w="3863" w:type="dxa"/>
          </w:tcPr>
          <w:p w:rsidR="00B33118" w:rsidRDefault="00B33118" w:rsidP="007A2F8E">
            <w:pPr>
              <w:rPr>
                <w:rFonts w:ascii="Georgia" w:hAnsi="Georgia"/>
              </w:rPr>
            </w:pPr>
          </w:p>
        </w:tc>
      </w:tr>
      <w:tr w:rsidR="00B33118" w:rsidTr="007A2F8E">
        <w:trPr>
          <w:trHeight w:val="994"/>
        </w:trPr>
        <w:tc>
          <w:tcPr>
            <w:tcW w:w="3583" w:type="dxa"/>
          </w:tcPr>
          <w:p w:rsidR="00B33118" w:rsidRDefault="00B33118" w:rsidP="007A2F8E">
            <w:pPr>
              <w:rPr>
                <w:rFonts w:ascii="Georgia" w:hAnsi="Georgia"/>
              </w:rPr>
            </w:pPr>
          </w:p>
        </w:tc>
        <w:tc>
          <w:tcPr>
            <w:tcW w:w="3811" w:type="dxa"/>
          </w:tcPr>
          <w:p w:rsidR="00B33118" w:rsidRDefault="00B33118" w:rsidP="007A2F8E">
            <w:pPr>
              <w:rPr>
                <w:rFonts w:ascii="Georgia" w:hAnsi="Georgia"/>
              </w:rPr>
            </w:pPr>
          </w:p>
          <w:p w:rsidR="00B33118" w:rsidRDefault="00B33118" w:rsidP="007A2F8E">
            <w:pPr>
              <w:rPr>
                <w:rFonts w:ascii="Georgia" w:hAnsi="Georgia"/>
              </w:rPr>
            </w:pPr>
          </w:p>
          <w:p w:rsidR="00B33118" w:rsidRDefault="00B33118" w:rsidP="007A2F8E">
            <w:pPr>
              <w:rPr>
                <w:rFonts w:ascii="Georgia" w:hAnsi="Georgia"/>
              </w:rPr>
            </w:pPr>
          </w:p>
        </w:tc>
        <w:tc>
          <w:tcPr>
            <w:tcW w:w="3863" w:type="dxa"/>
          </w:tcPr>
          <w:p w:rsidR="00B33118" w:rsidRDefault="00B33118" w:rsidP="007A2F8E">
            <w:pPr>
              <w:rPr>
                <w:rFonts w:ascii="Georgia" w:hAnsi="Georgia"/>
              </w:rPr>
            </w:pPr>
          </w:p>
        </w:tc>
      </w:tr>
      <w:tr w:rsidR="00B33118" w:rsidTr="007A2F8E">
        <w:trPr>
          <w:trHeight w:val="974"/>
        </w:trPr>
        <w:tc>
          <w:tcPr>
            <w:tcW w:w="3583" w:type="dxa"/>
          </w:tcPr>
          <w:p w:rsidR="00B33118" w:rsidRDefault="00B33118" w:rsidP="007A2F8E">
            <w:pPr>
              <w:rPr>
                <w:rFonts w:ascii="Georgia" w:hAnsi="Georgia"/>
              </w:rPr>
            </w:pPr>
          </w:p>
        </w:tc>
        <w:tc>
          <w:tcPr>
            <w:tcW w:w="3811" w:type="dxa"/>
          </w:tcPr>
          <w:p w:rsidR="00B33118" w:rsidRDefault="00B33118" w:rsidP="007A2F8E">
            <w:pPr>
              <w:rPr>
                <w:rFonts w:ascii="Georgia" w:hAnsi="Georgia"/>
              </w:rPr>
            </w:pPr>
          </w:p>
          <w:p w:rsidR="00B33118" w:rsidRDefault="00B33118" w:rsidP="007A2F8E">
            <w:pPr>
              <w:rPr>
                <w:rFonts w:ascii="Georgia" w:hAnsi="Georgia"/>
              </w:rPr>
            </w:pPr>
          </w:p>
          <w:p w:rsidR="00B33118" w:rsidRDefault="00B33118" w:rsidP="007A2F8E">
            <w:pPr>
              <w:rPr>
                <w:rFonts w:ascii="Georgia" w:hAnsi="Georgia"/>
              </w:rPr>
            </w:pPr>
          </w:p>
        </w:tc>
        <w:tc>
          <w:tcPr>
            <w:tcW w:w="3863" w:type="dxa"/>
          </w:tcPr>
          <w:p w:rsidR="00B33118" w:rsidRDefault="00B33118" w:rsidP="007A2F8E">
            <w:pPr>
              <w:rPr>
                <w:rFonts w:ascii="Georgia" w:hAnsi="Georgia"/>
              </w:rPr>
            </w:pPr>
          </w:p>
        </w:tc>
      </w:tr>
      <w:tr w:rsidR="00B33118" w:rsidTr="007A2F8E">
        <w:trPr>
          <w:trHeight w:val="1014"/>
        </w:trPr>
        <w:tc>
          <w:tcPr>
            <w:tcW w:w="3583" w:type="dxa"/>
          </w:tcPr>
          <w:p w:rsidR="00B33118" w:rsidRDefault="00B33118" w:rsidP="007A2F8E">
            <w:pPr>
              <w:rPr>
                <w:rFonts w:ascii="Georgia" w:hAnsi="Georgia"/>
              </w:rPr>
            </w:pPr>
          </w:p>
        </w:tc>
        <w:tc>
          <w:tcPr>
            <w:tcW w:w="3811" w:type="dxa"/>
          </w:tcPr>
          <w:p w:rsidR="00B33118" w:rsidRDefault="00B33118" w:rsidP="007A2F8E">
            <w:pPr>
              <w:rPr>
                <w:rFonts w:ascii="Georgia" w:hAnsi="Georgia"/>
              </w:rPr>
            </w:pPr>
          </w:p>
          <w:p w:rsidR="00B33118" w:rsidRDefault="00B33118" w:rsidP="007A2F8E">
            <w:pPr>
              <w:rPr>
                <w:rFonts w:ascii="Georgia" w:hAnsi="Georgia"/>
              </w:rPr>
            </w:pPr>
          </w:p>
          <w:p w:rsidR="00B33118" w:rsidRDefault="00B33118" w:rsidP="007A2F8E">
            <w:pPr>
              <w:rPr>
                <w:rFonts w:ascii="Georgia" w:hAnsi="Georgia"/>
              </w:rPr>
            </w:pPr>
          </w:p>
        </w:tc>
        <w:tc>
          <w:tcPr>
            <w:tcW w:w="3863" w:type="dxa"/>
          </w:tcPr>
          <w:p w:rsidR="00B33118" w:rsidRDefault="00B33118" w:rsidP="007A2F8E">
            <w:pPr>
              <w:rPr>
                <w:rFonts w:ascii="Georgia" w:hAnsi="Georgia"/>
              </w:rPr>
            </w:pPr>
          </w:p>
        </w:tc>
      </w:tr>
    </w:tbl>
    <w:p w:rsidR="001F106F" w:rsidRDefault="001F106F" w:rsidP="007A2F8E">
      <w:pPr>
        <w:spacing w:after="0" w:line="240" w:lineRule="auto"/>
        <w:rPr>
          <w:rFonts w:ascii="Georgia" w:hAnsi="Georgia"/>
        </w:rPr>
      </w:pPr>
      <w:r>
        <w:rPr>
          <w:rFonts w:ascii="Georgia" w:hAnsi="Georgia"/>
        </w:rPr>
        <w:br w:type="page"/>
      </w:r>
      <w:r>
        <w:rPr>
          <w:rFonts w:ascii="Georgia" w:hAnsi="Georgia"/>
        </w:rPr>
        <w:lastRenderedPageBreak/>
        <w:t>Once you have created your chart, you are going to make your character come alive. How might you do this you ask? You are going to create a literal character sketch.</w:t>
      </w:r>
    </w:p>
    <w:p w:rsidR="00F33F10" w:rsidRPr="007A2F8E" w:rsidRDefault="001F106F" w:rsidP="00F33F10">
      <w:pPr>
        <w:rPr>
          <w:rFonts w:ascii="Georgia" w:hAnsi="Georgia"/>
          <w:b/>
        </w:rPr>
      </w:pPr>
      <w:r w:rsidRPr="007A2F8E">
        <w:rPr>
          <w:rFonts w:ascii="Georgia" w:hAnsi="Georgia"/>
          <w:b/>
        </w:rPr>
        <w:t xml:space="preserve">Directions: </w:t>
      </w:r>
    </w:p>
    <w:p w:rsidR="001E6BFF" w:rsidRDefault="007A2F8E" w:rsidP="007A2F8E">
      <w:pPr>
        <w:widowControl w:val="0"/>
        <w:spacing w:after="0" w:line="240" w:lineRule="auto"/>
        <w:rPr>
          <w:rFonts w:ascii="Georgia" w:eastAsia="Times New Roman" w:hAnsi="Georgia" w:cs="Times New Roman"/>
          <w:lang w:eastAsia="en-US"/>
        </w:rPr>
      </w:pPr>
      <w:r w:rsidRPr="007A2F8E">
        <w:rPr>
          <w:rFonts w:ascii="Georgia" w:eastAsia="Times New Roman" w:hAnsi="Georgia" w:cs="Times New Roman"/>
          <w:lang w:eastAsia="en-US"/>
        </w:rPr>
        <w:t xml:space="preserve">Using </w:t>
      </w:r>
      <w:r>
        <w:rPr>
          <w:rFonts w:ascii="Georgia" w:eastAsia="Times New Roman" w:hAnsi="Georgia" w:cs="Times New Roman"/>
          <w:lang w:eastAsia="en-US"/>
        </w:rPr>
        <w:t>the informa</w:t>
      </w:r>
      <w:r w:rsidR="001E6BFF">
        <w:rPr>
          <w:rFonts w:ascii="Georgia" w:eastAsia="Times New Roman" w:hAnsi="Georgia" w:cs="Times New Roman"/>
          <w:lang w:eastAsia="en-US"/>
        </w:rPr>
        <w:t>tion from your character chart,</w:t>
      </w:r>
      <w:r w:rsidRPr="007A2F8E">
        <w:rPr>
          <w:rFonts w:ascii="Georgia" w:eastAsia="Times New Roman" w:hAnsi="Georgia" w:cs="Times New Roman"/>
          <w:lang w:eastAsia="en-US"/>
        </w:rPr>
        <w:t xml:space="preserve"> create a visual representation of your assigned character.  This representation </w:t>
      </w:r>
      <w:r w:rsidRPr="007A2F8E">
        <w:rPr>
          <w:rFonts w:ascii="Georgia" w:eastAsia="Times New Roman" w:hAnsi="Georgia" w:cs="Times New Roman"/>
          <w:b/>
          <w:u w:val="single"/>
          <w:lang w:eastAsia="en-US"/>
        </w:rPr>
        <w:t xml:space="preserve">must </w:t>
      </w:r>
      <w:r w:rsidR="001E6BFF">
        <w:rPr>
          <w:rFonts w:ascii="Georgia" w:eastAsia="Times New Roman" w:hAnsi="Georgia" w:cs="Times New Roman"/>
          <w:lang w:eastAsia="en-US"/>
        </w:rPr>
        <w:t xml:space="preserve">include the following pieces: </w:t>
      </w:r>
    </w:p>
    <w:p w:rsidR="007A2F8E" w:rsidRPr="007A2F8E" w:rsidRDefault="007A2F8E" w:rsidP="007A2F8E">
      <w:pPr>
        <w:widowControl w:val="0"/>
        <w:spacing w:after="0" w:line="240" w:lineRule="auto"/>
        <w:rPr>
          <w:rFonts w:ascii="Georgia" w:eastAsia="Times New Roman" w:hAnsi="Georgia" w:cs="Times New Roman"/>
          <w:lang w:eastAsia="en-US"/>
        </w:rPr>
      </w:pPr>
      <w:r w:rsidRPr="007A2F8E">
        <w:rPr>
          <w:rFonts w:ascii="Georgia" w:eastAsia="Times New Roman" w:hAnsi="Georgia" w:cs="Times New Roman"/>
          <w:lang w:eastAsia="en-US"/>
        </w:rPr>
        <w:t xml:space="preserve"> </w:t>
      </w:r>
    </w:p>
    <w:p w:rsidR="007A2F8E" w:rsidRPr="007A2F8E" w:rsidRDefault="007A2F8E" w:rsidP="007A2F8E">
      <w:pPr>
        <w:widowControl w:val="0"/>
        <w:spacing w:after="0" w:line="240" w:lineRule="auto"/>
        <w:rPr>
          <w:rFonts w:ascii="Georgia" w:eastAsia="Times New Roman" w:hAnsi="Georgia" w:cs="Times New Roman"/>
          <w:lang w:eastAsia="en-US"/>
        </w:rPr>
      </w:pPr>
      <w:r w:rsidRPr="007A2F8E">
        <w:rPr>
          <w:rFonts w:ascii="Georgia" w:eastAsia="Times New Roman" w:hAnsi="Georgia" w:cs="Times New Roman"/>
          <w:lang w:eastAsia="en-US"/>
        </w:rPr>
        <w:tab/>
      </w:r>
      <w:r w:rsidRPr="007A2F8E">
        <w:rPr>
          <w:rFonts w:ascii="Georgia" w:eastAsia="Times New Roman" w:hAnsi="Georgia" w:cs="Times New Roman"/>
          <w:lang w:eastAsia="en-US"/>
        </w:rPr>
        <w:tab/>
        <w:t xml:space="preserve">1.  </w:t>
      </w:r>
      <w:r w:rsidRPr="007A2F8E">
        <w:rPr>
          <w:rFonts w:ascii="Georgia" w:eastAsia="Times New Roman" w:hAnsi="Georgia" w:cs="Times New Roman"/>
          <w:b/>
          <w:lang w:eastAsia="en-US"/>
        </w:rPr>
        <w:t>Center:</w:t>
      </w:r>
      <w:r w:rsidRPr="007A2F8E">
        <w:rPr>
          <w:rFonts w:ascii="Georgia" w:eastAsia="Times New Roman" w:hAnsi="Georgia" w:cs="Times New Roman"/>
          <w:lang w:eastAsia="en-US"/>
        </w:rPr>
        <w:t xml:space="preserve">  A picture/drawing of the character</w:t>
      </w:r>
    </w:p>
    <w:p w:rsidR="007A2F8E" w:rsidRPr="007A2F8E" w:rsidRDefault="007A2F8E" w:rsidP="007A2F8E">
      <w:pPr>
        <w:widowControl w:val="0"/>
        <w:spacing w:after="0" w:line="240" w:lineRule="auto"/>
        <w:rPr>
          <w:rFonts w:ascii="Georgia" w:eastAsia="Times New Roman" w:hAnsi="Georgia" w:cs="Times New Roman"/>
          <w:lang w:eastAsia="en-US"/>
        </w:rPr>
      </w:pPr>
      <w:r w:rsidRPr="007A2F8E">
        <w:rPr>
          <w:rFonts w:ascii="Georgia" w:eastAsia="Times New Roman" w:hAnsi="Georgia" w:cs="Times New Roman"/>
          <w:lang w:eastAsia="en-US"/>
        </w:rPr>
        <w:tab/>
      </w:r>
      <w:r w:rsidRPr="007A2F8E">
        <w:rPr>
          <w:rFonts w:ascii="Georgia" w:eastAsia="Times New Roman" w:hAnsi="Georgia" w:cs="Times New Roman"/>
          <w:lang w:eastAsia="en-US"/>
        </w:rPr>
        <w:tab/>
        <w:t xml:space="preserve">2.  </w:t>
      </w:r>
      <w:r w:rsidRPr="007A2F8E">
        <w:rPr>
          <w:rFonts w:ascii="Georgia" w:eastAsia="Times New Roman" w:hAnsi="Georgia" w:cs="Times New Roman"/>
          <w:b/>
          <w:lang w:eastAsia="en-US"/>
        </w:rPr>
        <w:t>Lower-Left Corner:</w:t>
      </w:r>
      <w:r w:rsidRPr="007A2F8E">
        <w:rPr>
          <w:rFonts w:ascii="Georgia" w:eastAsia="Times New Roman" w:hAnsi="Georgia" w:cs="Times New Roman"/>
          <w:lang w:eastAsia="en-US"/>
        </w:rPr>
        <w:t xml:space="preserve"> A physical description of the character</w:t>
      </w:r>
    </w:p>
    <w:p w:rsidR="007A2F8E" w:rsidRPr="007A2F8E" w:rsidRDefault="007A2F8E" w:rsidP="007A2F8E">
      <w:pPr>
        <w:widowControl w:val="0"/>
        <w:spacing w:after="0" w:line="240" w:lineRule="auto"/>
        <w:rPr>
          <w:rFonts w:ascii="Georgia" w:eastAsia="Times New Roman" w:hAnsi="Georgia" w:cs="Times New Roman"/>
          <w:lang w:eastAsia="en-US"/>
        </w:rPr>
      </w:pPr>
      <w:r w:rsidRPr="007A2F8E">
        <w:rPr>
          <w:rFonts w:ascii="Georgia" w:eastAsia="Times New Roman" w:hAnsi="Georgia" w:cs="Times New Roman"/>
          <w:lang w:eastAsia="en-US"/>
        </w:rPr>
        <w:tab/>
      </w:r>
      <w:r w:rsidRPr="007A2F8E">
        <w:rPr>
          <w:rFonts w:ascii="Georgia" w:eastAsia="Times New Roman" w:hAnsi="Georgia" w:cs="Times New Roman"/>
          <w:lang w:eastAsia="en-US"/>
        </w:rPr>
        <w:tab/>
        <w:t xml:space="preserve">3.  </w:t>
      </w:r>
      <w:r w:rsidRPr="007A2F8E">
        <w:rPr>
          <w:rFonts w:ascii="Georgia" w:eastAsia="Times New Roman" w:hAnsi="Georgia" w:cs="Times New Roman"/>
          <w:b/>
          <w:lang w:eastAsia="en-US"/>
        </w:rPr>
        <w:t>Lower-Right Corner:</w:t>
      </w:r>
      <w:r w:rsidRPr="007A2F8E">
        <w:rPr>
          <w:rFonts w:ascii="Georgia" w:eastAsia="Times New Roman" w:hAnsi="Georgia" w:cs="Times New Roman"/>
          <w:lang w:eastAsia="en-US"/>
        </w:rPr>
        <w:t xml:space="preserve"> A personality profile</w:t>
      </w:r>
    </w:p>
    <w:p w:rsidR="007A2F8E" w:rsidRPr="007A2F8E" w:rsidRDefault="007A2F8E" w:rsidP="007A2F8E">
      <w:pPr>
        <w:widowControl w:val="0"/>
        <w:spacing w:after="0" w:line="240" w:lineRule="auto"/>
        <w:rPr>
          <w:rFonts w:ascii="Georgia" w:eastAsia="Times New Roman" w:hAnsi="Georgia" w:cs="Times New Roman"/>
          <w:lang w:eastAsia="en-US"/>
        </w:rPr>
      </w:pPr>
      <w:r w:rsidRPr="007A2F8E">
        <w:rPr>
          <w:rFonts w:ascii="Georgia" w:eastAsia="Times New Roman" w:hAnsi="Georgia" w:cs="Times New Roman"/>
          <w:lang w:eastAsia="en-US"/>
        </w:rPr>
        <w:tab/>
      </w:r>
      <w:r w:rsidRPr="007A2F8E">
        <w:rPr>
          <w:rFonts w:ascii="Georgia" w:eastAsia="Times New Roman" w:hAnsi="Georgia" w:cs="Times New Roman"/>
          <w:lang w:eastAsia="en-US"/>
        </w:rPr>
        <w:tab/>
        <w:t>4.</w:t>
      </w:r>
      <w:r w:rsidRPr="007A2F8E">
        <w:rPr>
          <w:rFonts w:ascii="Georgia" w:eastAsia="Times New Roman" w:hAnsi="Georgia" w:cs="Times New Roman"/>
          <w:b/>
          <w:lang w:eastAsia="en-US"/>
        </w:rPr>
        <w:t xml:space="preserve">  Upper-Left Corner: </w:t>
      </w:r>
      <w:r w:rsidRPr="007A2F8E">
        <w:rPr>
          <w:rFonts w:ascii="Georgia" w:eastAsia="Times New Roman" w:hAnsi="Georgia" w:cs="Times New Roman"/>
          <w:lang w:eastAsia="en-US"/>
        </w:rPr>
        <w:t>Character Theme Song</w:t>
      </w:r>
    </w:p>
    <w:p w:rsidR="007A2F8E" w:rsidRPr="001E6BFF" w:rsidRDefault="007A2F8E" w:rsidP="001E6BFF">
      <w:pPr>
        <w:pStyle w:val="ListParagraph"/>
        <w:widowControl w:val="0"/>
        <w:numPr>
          <w:ilvl w:val="0"/>
          <w:numId w:val="4"/>
        </w:numPr>
        <w:spacing w:after="0" w:line="240" w:lineRule="auto"/>
        <w:rPr>
          <w:rFonts w:ascii="Georgia" w:eastAsia="Times New Roman" w:hAnsi="Georgia" w:cs="Times New Roman"/>
          <w:lang w:eastAsia="en-US"/>
        </w:rPr>
      </w:pPr>
      <w:r w:rsidRPr="001E6BFF">
        <w:rPr>
          <w:rFonts w:ascii="Georgia" w:eastAsia="Times New Roman" w:hAnsi="Georgia" w:cs="Times New Roman"/>
          <w:b/>
          <w:lang w:eastAsia="en-US"/>
        </w:rPr>
        <w:t xml:space="preserve">Upper-Right Corner: </w:t>
      </w:r>
      <w:r w:rsidRPr="001E6BFF">
        <w:rPr>
          <w:rFonts w:ascii="Georgia" w:eastAsia="Times New Roman" w:hAnsi="Georgia" w:cs="Times New Roman"/>
          <w:lang w:eastAsia="en-US"/>
        </w:rPr>
        <w:t>Position in the Hierarchy</w:t>
      </w:r>
      <w:r w:rsidR="00210AD7">
        <w:rPr>
          <w:rFonts w:ascii="Georgia" w:eastAsia="Times New Roman" w:hAnsi="Georgia" w:cs="Times New Roman"/>
          <w:lang w:eastAsia="en-US"/>
        </w:rPr>
        <w:t xml:space="preserve"> (we’ll discuss this)</w:t>
      </w:r>
    </w:p>
    <w:p w:rsidR="007A2F8E" w:rsidRPr="007A2F8E" w:rsidRDefault="007A2F8E" w:rsidP="007A2F8E">
      <w:pPr>
        <w:widowControl w:val="0"/>
        <w:spacing w:after="0" w:line="240" w:lineRule="auto"/>
        <w:rPr>
          <w:rFonts w:ascii="Georgia" w:eastAsia="Times New Roman" w:hAnsi="Georgia" w:cs="Times New Roman"/>
          <w:lang w:eastAsia="en-US"/>
        </w:rPr>
      </w:pPr>
    </w:p>
    <w:p w:rsidR="007A2F8E" w:rsidRPr="007A2F8E" w:rsidRDefault="007A2F8E" w:rsidP="007A2F8E">
      <w:pPr>
        <w:widowControl w:val="0"/>
        <w:numPr>
          <w:ilvl w:val="0"/>
          <w:numId w:val="3"/>
        </w:numPr>
        <w:spacing w:after="0" w:line="240" w:lineRule="auto"/>
        <w:ind w:left="360"/>
        <w:rPr>
          <w:rFonts w:ascii="Georgia" w:eastAsia="Times New Roman" w:hAnsi="Georgia" w:cs="Times New Roman"/>
          <w:lang w:eastAsia="en-US"/>
        </w:rPr>
      </w:pPr>
      <w:r w:rsidRPr="007A2F8E">
        <w:rPr>
          <w:rFonts w:ascii="Georgia" w:eastAsia="Times New Roman" w:hAnsi="Georgia" w:cs="Times New Roman"/>
          <w:lang w:eastAsia="en-US"/>
        </w:rPr>
        <w:t>The picture of your character should consume most of the paper.  It will be in the center and therefore will be the focal point of your presentation.  Use the physical description and personality profile to create this picture.  While you will not be graded on your art skills, you will be graded on your ability to create a picture that reflects your character’s traits.</w:t>
      </w:r>
    </w:p>
    <w:p w:rsidR="007A2F8E" w:rsidRPr="007A2F8E" w:rsidRDefault="007A2F8E" w:rsidP="007A2F8E">
      <w:pPr>
        <w:widowControl w:val="0"/>
        <w:tabs>
          <w:tab w:val="num" w:pos="360"/>
        </w:tabs>
        <w:spacing w:after="0" w:line="240" w:lineRule="auto"/>
        <w:ind w:left="360"/>
        <w:rPr>
          <w:rFonts w:ascii="Georgia" w:eastAsia="Times New Roman" w:hAnsi="Georgia" w:cs="Times New Roman"/>
          <w:lang w:eastAsia="en-US"/>
        </w:rPr>
      </w:pPr>
    </w:p>
    <w:p w:rsidR="007A2F8E" w:rsidRPr="007A2F8E" w:rsidRDefault="007A2F8E" w:rsidP="007A2F8E">
      <w:pPr>
        <w:widowControl w:val="0"/>
        <w:numPr>
          <w:ilvl w:val="0"/>
          <w:numId w:val="3"/>
        </w:numPr>
        <w:spacing w:after="0" w:line="240" w:lineRule="auto"/>
        <w:ind w:left="360"/>
        <w:rPr>
          <w:rFonts w:ascii="Georgia" w:eastAsia="Times New Roman" w:hAnsi="Georgia" w:cs="Times New Roman"/>
          <w:lang w:eastAsia="en-US"/>
        </w:rPr>
      </w:pPr>
      <w:r w:rsidRPr="007A2F8E">
        <w:rPr>
          <w:rFonts w:ascii="Georgia" w:eastAsia="Times New Roman" w:hAnsi="Georgia" w:cs="Times New Roman"/>
          <w:lang w:eastAsia="en-US"/>
        </w:rPr>
        <w:t xml:space="preserve">In </w:t>
      </w:r>
      <w:r w:rsidRPr="007A2F8E">
        <w:rPr>
          <w:rFonts w:ascii="Georgia" w:eastAsia="Times New Roman" w:hAnsi="Georgia" w:cs="Times New Roman"/>
          <w:i/>
          <w:lang w:eastAsia="en-US"/>
        </w:rPr>
        <w:t>complete sentences</w:t>
      </w:r>
      <w:r w:rsidRPr="007A2F8E">
        <w:rPr>
          <w:rFonts w:ascii="Georgia" w:eastAsia="Times New Roman" w:hAnsi="Georgia" w:cs="Times New Roman"/>
          <w:lang w:eastAsia="en-US"/>
        </w:rPr>
        <w:t xml:space="preserve">, write the physical description of your character.  In addition to your writing, </w:t>
      </w:r>
      <w:r w:rsidRPr="007A2F8E">
        <w:rPr>
          <w:rFonts w:ascii="Georgia" w:eastAsia="Times New Roman" w:hAnsi="Georgia" w:cs="Times New Roman"/>
          <w:i/>
          <w:lang w:eastAsia="en-US"/>
        </w:rPr>
        <w:t xml:space="preserve">you must cite the pages on which you gain your information </w:t>
      </w:r>
      <w:r w:rsidRPr="007A2F8E">
        <w:rPr>
          <w:rFonts w:ascii="Georgia" w:eastAsia="Times New Roman" w:hAnsi="Georgia" w:cs="Times New Roman"/>
          <w:lang w:eastAsia="en-US"/>
        </w:rPr>
        <w:t>from in the book.  If you choose to, you may write this description on a lined piece of paper and then attach the paper to the larger sheet.</w:t>
      </w:r>
    </w:p>
    <w:p w:rsidR="007A2F8E" w:rsidRPr="007A2F8E" w:rsidRDefault="007A2F8E" w:rsidP="007A2F8E">
      <w:pPr>
        <w:widowControl w:val="0"/>
        <w:tabs>
          <w:tab w:val="num" w:pos="360"/>
        </w:tabs>
        <w:spacing w:after="0" w:line="240" w:lineRule="auto"/>
        <w:ind w:left="360"/>
        <w:rPr>
          <w:rFonts w:ascii="Georgia" w:eastAsia="Times New Roman" w:hAnsi="Georgia" w:cs="Times New Roman"/>
          <w:lang w:eastAsia="en-US"/>
        </w:rPr>
      </w:pPr>
    </w:p>
    <w:p w:rsidR="007A2F8E" w:rsidRPr="007A2F8E" w:rsidRDefault="007A2F8E" w:rsidP="007A2F8E">
      <w:pPr>
        <w:widowControl w:val="0"/>
        <w:numPr>
          <w:ilvl w:val="0"/>
          <w:numId w:val="3"/>
        </w:numPr>
        <w:spacing w:after="0" w:line="240" w:lineRule="auto"/>
        <w:ind w:left="360"/>
        <w:rPr>
          <w:rFonts w:ascii="Georgia" w:eastAsia="Times New Roman" w:hAnsi="Georgia" w:cs="Times New Roman"/>
          <w:lang w:eastAsia="en-US"/>
        </w:rPr>
      </w:pPr>
      <w:r w:rsidRPr="007A2F8E">
        <w:rPr>
          <w:rFonts w:ascii="Georgia" w:eastAsia="Times New Roman" w:hAnsi="Georgia" w:cs="Times New Roman"/>
          <w:lang w:eastAsia="en-US"/>
        </w:rPr>
        <w:t xml:space="preserve">In </w:t>
      </w:r>
      <w:r w:rsidRPr="007A2F8E">
        <w:rPr>
          <w:rFonts w:ascii="Georgia" w:eastAsia="Times New Roman" w:hAnsi="Georgia" w:cs="Times New Roman"/>
          <w:i/>
          <w:lang w:eastAsia="en-US"/>
        </w:rPr>
        <w:t>complete sentences</w:t>
      </w:r>
      <w:r w:rsidRPr="007A2F8E">
        <w:rPr>
          <w:rFonts w:ascii="Georgia" w:eastAsia="Times New Roman" w:hAnsi="Georgia" w:cs="Times New Roman"/>
          <w:lang w:eastAsia="en-US"/>
        </w:rPr>
        <w:t xml:space="preserve">, write the personality profile of your character.  Again, </w:t>
      </w:r>
      <w:r w:rsidRPr="007A2F8E">
        <w:rPr>
          <w:rFonts w:ascii="Georgia" w:eastAsia="Times New Roman" w:hAnsi="Georgia" w:cs="Times New Roman"/>
          <w:i/>
          <w:lang w:eastAsia="en-US"/>
        </w:rPr>
        <w:t xml:space="preserve">you must include the pages </w:t>
      </w:r>
      <w:r w:rsidRPr="007A2F8E">
        <w:rPr>
          <w:rFonts w:ascii="Georgia" w:eastAsia="Times New Roman" w:hAnsi="Georgia" w:cs="Times New Roman"/>
          <w:lang w:eastAsia="en-US"/>
        </w:rPr>
        <w:t>that you use to gain this information along with your writing. You may infer from the text (i.e. statements the character makes) as well as actual descriptions provided by the author to create your character’s profile.</w:t>
      </w:r>
    </w:p>
    <w:p w:rsidR="007A2F8E" w:rsidRPr="007A2F8E" w:rsidRDefault="007A2F8E" w:rsidP="007A2F8E">
      <w:pPr>
        <w:widowControl w:val="0"/>
        <w:tabs>
          <w:tab w:val="num" w:pos="360"/>
        </w:tabs>
        <w:spacing w:after="0" w:line="240" w:lineRule="auto"/>
        <w:ind w:left="360"/>
        <w:rPr>
          <w:rFonts w:ascii="Georgia" w:eastAsia="Times New Roman" w:hAnsi="Georgia" w:cs="Times New Roman"/>
          <w:lang w:eastAsia="en-US"/>
        </w:rPr>
      </w:pPr>
    </w:p>
    <w:p w:rsidR="007A2F8E" w:rsidRPr="007A2F8E" w:rsidRDefault="007A2F8E" w:rsidP="007A2F8E">
      <w:pPr>
        <w:widowControl w:val="0"/>
        <w:numPr>
          <w:ilvl w:val="0"/>
          <w:numId w:val="3"/>
        </w:numPr>
        <w:spacing w:after="0" w:line="240" w:lineRule="auto"/>
        <w:ind w:left="360"/>
        <w:rPr>
          <w:rFonts w:ascii="Georgia" w:eastAsia="Times New Roman" w:hAnsi="Georgia" w:cs="Times New Roman"/>
          <w:lang w:eastAsia="en-US"/>
        </w:rPr>
      </w:pPr>
      <w:r w:rsidRPr="007A2F8E">
        <w:rPr>
          <w:rFonts w:ascii="Georgia" w:eastAsia="Times New Roman" w:hAnsi="Georgia" w:cs="Times New Roman"/>
          <w:lang w:eastAsia="en-US"/>
        </w:rPr>
        <w:t>Choose a song (any song you want, as long as it is appropriate) that you feel would best represent your character.  This song should embody your character’s personality and presence.  Write the title of the song, along with 2 - 3 complete sentences explaining why you have chosen this song to represent your character.</w:t>
      </w:r>
    </w:p>
    <w:p w:rsidR="007A2F8E" w:rsidRPr="007A2F8E" w:rsidRDefault="007A2F8E" w:rsidP="007A2F8E">
      <w:pPr>
        <w:widowControl w:val="0"/>
        <w:tabs>
          <w:tab w:val="num" w:pos="360"/>
        </w:tabs>
        <w:spacing w:after="0" w:line="240" w:lineRule="auto"/>
        <w:ind w:left="360"/>
        <w:rPr>
          <w:rFonts w:ascii="Georgia" w:eastAsia="Times New Roman" w:hAnsi="Georgia" w:cs="Times New Roman"/>
          <w:lang w:eastAsia="en-US"/>
        </w:rPr>
      </w:pPr>
    </w:p>
    <w:p w:rsidR="007A2F8E" w:rsidRDefault="007A2F8E" w:rsidP="007A2F8E">
      <w:pPr>
        <w:widowControl w:val="0"/>
        <w:numPr>
          <w:ilvl w:val="0"/>
          <w:numId w:val="3"/>
        </w:numPr>
        <w:spacing w:after="0" w:line="240" w:lineRule="auto"/>
        <w:ind w:left="360"/>
        <w:rPr>
          <w:rFonts w:ascii="Georgia" w:eastAsia="Times New Roman" w:hAnsi="Georgia" w:cs="Times New Roman"/>
          <w:lang w:eastAsia="en-US"/>
        </w:rPr>
      </w:pPr>
      <w:r w:rsidRPr="007A2F8E">
        <w:rPr>
          <w:rFonts w:ascii="Georgia" w:eastAsia="Times New Roman" w:hAnsi="Georgia" w:cs="Times New Roman"/>
          <w:lang w:eastAsia="en-US"/>
        </w:rPr>
        <w:t>Describe the character’s position in the hierarchy in the Pink House.  If this position would be different outside of the Pink House, explain what it would be and why.</w:t>
      </w:r>
    </w:p>
    <w:p w:rsidR="00210AD7" w:rsidRDefault="00210AD7" w:rsidP="00210AD7">
      <w:pPr>
        <w:pStyle w:val="ListParagraph"/>
        <w:rPr>
          <w:rFonts w:ascii="Georgia" w:eastAsia="Times New Roman" w:hAnsi="Georgia" w:cs="Times New Roman"/>
          <w:lang w:eastAsia="en-US"/>
        </w:rPr>
      </w:pPr>
    </w:p>
    <w:p w:rsidR="00210AD7" w:rsidRPr="00210AD7" w:rsidRDefault="00210AD7" w:rsidP="007A2F8E">
      <w:pPr>
        <w:widowControl w:val="0"/>
        <w:numPr>
          <w:ilvl w:val="0"/>
          <w:numId w:val="3"/>
        </w:numPr>
        <w:spacing w:after="0" w:line="240" w:lineRule="auto"/>
        <w:ind w:left="360"/>
        <w:rPr>
          <w:rFonts w:ascii="Georgia" w:eastAsia="Times New Roman" w:hAnsi="Georgia" w:cs="Times New Roman"/>
          <w:b/>
          <w:lang w:eastAsia="en-US"/>
        </w:rPr>
      </w:pPr>
      <w:r>
        <w:rPr>
          <w:rFonts w:ascii="Georgia" w:eastAsia="Times New Roman" w:hAnsi="Georgia" w:cs="Times New Roman"/>
          <w:lang w:eastAsia="en-US"/>
        </w:rPr>
        <w:t xml:space="preserve">Remember to be as creative as you can for this project and to have a little fun with it as well. However, </w:t>
      </w:r>
      <w:r w:rsidRPr="00210AD7">
        <w:rPr>
          <w:rFonts w:ascii="Georgia" w:eastAsia="Times New Roman" w:hAnsi="Georgia" w:cs="Times New Roman"/>
          <w:b/>
          <w:lang w:eastAsia="en-US"/>
        </w:rPr>
        <w:t>ALL OF THE METHODS OF CHARCTERIZATION AND IMAGES ON YOUR CHARACTER SKETCH MUST BE TRUE TO THE BOOK AND APPROPRIATE FOR CLASS!</w:t>
      </w:r>
    </w:p>
    <w:p w:rsidR="00210AD7" w:rsidRDefault="00210AD7" w:rsidP="00210AD7">
      <w:pPr>
        <w:pStyle w:val="ListParagraph"/>
        <w:rPr>
          <w:rFonts w:ascii="Georgia" w:eastAsia="Times New Roman" w:hAnsi="Georgia" w:cs="Times New Roman"/>
          <w:lang w:eastAsia="en-US"/>
        </w:rPr>
      </w:pPr>
    </w:p>
    <w:p w:rsidR="00210AD7" w:rsidRPr="007A2F8E" w:rsidRDefault="00210AD7" w:rsidP="007A2F8E">
      <w:pPr>
        <w:widowControl w:val="0"/>
        <w:numPr>
          <w:ilvl w:val="0"/>
          <w:numId w:val="3"/>
        </w:numPr>
        <w:spacing w:after="0" w:line="240" w:lineRule="auto"/>
        <w:ind w:left="360"/>
        <w:rPr>
          <w:rFonts w:ascii="Georgia" w:eastAsia="Times New Roman" w:hAnsi="Georgia" w:cs="Times New Roman"/>
          <w:lang w:eastAsia="en-US"/>
        </w:rPr>
      </w:pPr>
      <w:r>
        <w:rPr>
          <w:rFonts w:ascii="Georgia" w:eastAsia="Times New Roman" w:hAnsi="Georgia" w:cs="Times New Roman"/>
          <w:lang w:eastAsia="en-US"/>
        </w:rPr>
        <w:t xml:space="preserve">No go get your sketch on. </w:t>
      </w:r>
    </w:p>
    <w:p w:rsidR="00B64ECC" w:rsidRPr="007A2F8E" w:rsidRDefault="00210AD7" w:rsidP="00210AD7">
      <w:pPr>
        <w:tabs>
          <w:tab w:val="left" w:pos="8655"/>
        </w:tabs>
        <w:rPr>
          <w:rFonts w:ascii="Georgia" w:hAnsi="Georgia"/>
        </w:rPr>
      </w:pPr>
      <w:r>
        <w:rPr>
          <w:rFonts w:ascii="Georgia" w:hAnsi="Georgia"/>
        </w:rPr>
        <w:tab/>
      </w:r>
      <w:bookmarkStart w:id="0" w:name="_GoBack"/>
      <w:bookmarkEnd w:id="0"/>
    </w:p>
    <w:sectPr w:rsidR="00B64ECC" w:rsidRPr="007A2F8E" w:rsidSect="00B33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6B1E"/>
    <w:multiLevelType w:val="singleLevel"/>
    <w:tmpl w:val="E0C68A7C"/>
    <w:lvl w:ilvl="0">
      <w:start w:val="1"/>
      <w:numFmt w:val="decimal"/>
      <w:lvlText w:val="%1."/>
      <w:lvlJc w:val="left"/>
      <w:pPr>
        <w:tabs>
          <w:tab w:val="num" w:pos="1815"/>
        </w:tabs>
        <w:ind w:left="1815" w:hanging="375"/>
      </w:pPr>
      <w:rPr>
        <w:rFonts w:hint="default"/>
      </w:rPr>
    </w:lvl>
  </w:abstractNum>
  <w:abstractNum w:abstractNumId="1">
    <w:nsid w:val="30C367B6"/>
    <w:multiLevelType w:val="hybridMultilevel"/>
    <w:tmpl w:val="7BD64F00"/>
    <w:lvl w:ilvl="0" w:tplc="3F62055E">
      <w:start w:val="5"/>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2104DD"/>
    <w:multiLevelType w:val="hybridMultilevel"/>
    <w:tmpl w:val="38404DF2"/>
    <w:lvl w:ilvl="0" w:tplc="C64E3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10CC7"/>
    <w:multiLevelType w:val="singleLevel"/>
    <w:tmpl w:val="CC44FD98"/>
    <w:lvl w:ilvl="0">
      <w:start w:val="5"/>
      <w:numFmt w:val="decimal"/>
      <w:lvlText w:val="%1."/>
      <w:lvlJc w:val="left"/>
      <w:pPr>
        <w:tabs>
          <w:tab w:val="num" w:pos="1815"/>
        </w:tabs>
        <w:ind w:left="1815" w:hanging="375"/>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F1"/>
    <w:rsid w:val="0007511B"/>
    <w:rsid w:val="001E6BFF"/>
    <w:rsid w:val="001F106F"/>
    <w:rsid w:val="00210AD7"/>
    <w:rsid w:val="002E529F"/>
    <w:rsid w:val="00572D03"/>
    <w:rsid w:val="007A2F8E"/>
    <w:rsid w:val="0081232D"/>
    <w:rsid w:val="008F37F1"/>
    <w:rsid w:val="00926458"/>
    <w:rsid w:val="00944678"/>
    <w:rsid w:val="00964279"/>
    <w:rsid w:val="009D18F1"/>
    <w:rsid w:val="00AE2EF3"/>
    <w:rsid w:val="00B33118"/>
    <w:rsid w:val="00B64ECC"/>
    <w:rsid w:val="00CB1DBD"/>
    <w:rsid w:val="00E7456D"/>
    <w:rsid w:val="00F261A9"/>
    <w:rsid w:val="00F33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4678"/>
    <w:pPr>
      <w:spacing w:after="0" w:line="240" w:lineRule="auto"/>
    </w:pPr>
  </w:style>
  <w:style w:type="paragraph" w:styleId="ListParagraph">
    <w:name w:val="List Paragraph"/>
    <w:basedOn w:val="Normal"/>
    <w:uiPriority w:val="34"/>
    <w:qFormat/>
    <w:rsid w:val="00944678"/>
    <w:pPr>
      <w:ind w:left="720"/>
      <w:contextualSpacing/>
    </w:pPr>
  </w:style>
  <w:style w:type="paragraph" w:styleId="BalloonText">
    <w:name w:val="Balloon Text"/>
    <w:basedOn w:val="Normal"/>
    <w:link w:val="BalloonTextChar"/>
    <w:uiPriority w:val="99"/>
    <w:semiHidden/>
    <w:unhideWhenUsed/>
    <w:rsid w:val="00B3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4678"/>
    <w:pPr>
      <w:spacing w:after="0" w:line="240" w:lineRule="auto"/>
    </w:pPr>
  </w:style>
  <w:style w:type="paragraph" w:styleId="ListParagraph">
    <w:name w:val="List Paragraph"/>
    <w:basedOn w:val="Normal"/>
    <w:uiPriority w:val="34"/>
    <w:qFormat/>
    <w:rsid w:val="00944678"/>
    <w:pPr>
      <w:ind w:left="720"/>
      <w:contextualSpacing/>
    </w:pPr>
  </w:style>
  <w:style w:type="paragraph" w:styleId="BalloonText">
    <w:name w:val="Balloon Text"/>
    <w:basedOn w:val="Normal"/>
    <w:link w:val="BalloonTextChar"/>
    <w:uiPriority w:val="99"/>
    <w:semiHidden/>
    <w:unhideWhenUsed/>
    <w:rsid w:val="00B3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1FA0-B360-426F-9C04-06F67958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VOLTA</dc:creator>
  <cp:lastModifiedBy>NATALIE HALL</cp:lastModifiedBy>
  <cp:revision>3</cp:revision>
  <dcterms:created xsi:type="dcterms:W3CDTF">2015-09-29T14:39:00Z</dcterms:created>
  <dcterms:modified xsi:type="dcterms:W3CDTF">2015-09-29T14:39:00Z</dcterms:modified>
</cp:coreProperties>
</file>